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92" w:rsidRDefault="00053992" w:rsidP="00635A16">
      <w:pPr>
        <w:shd w:val="clear" w:color="auto" w:fill="FFFFFF"/>
        <w:spacing w:after="0" w:line="356" w:lineRule="atLeast"/>
        <w:outlineLvl w:val="0"/>
        <w:rPr>
          <w:rFonts w:ascii="Arial" w:hAnsi="Arial" w:cs="Arial"/>
          <w:color w:val="007AD0"/>
          <w:sz w:val="39"/>
          <w:szCs w:val="39"/>
          <w:shd w:val="clear" w:color="auto" w:fill="FFFFFF"/>
        </w:rPr>
      </w:pPr>
      <w:r>
        <w:rPr>
          <w:rFonts w:ascii="Arial" w:hAnsi="Arial" w:cs="Arial"/>
          <w:color w:val="007AD0"/>
          <w:sz w:val="39"/>
          <w:szCs w:val="39"/>
          <w:shd w:val="clear" w:color="auto" w:fill="FFFFFF"/>
        </w:rPr>
        <w:t xml:space="preserve">К 100- </w:t>
      </w:r>
      <w:proofErr w:type="spellStart"/>
      <w:r>
        <w:rPr>
          <w:rFonts w:ascii="Arial" w:hAnsi="Arial" w:cs="Arial"/>
          <w:color w:val="007AD0"/>
          <w:sz w:val="39"/>
          <w:szCs w:val="39"/>
          <w:shd w:val="clear" w:color="auto" w:fill="FFFFFF"/>
        </w:rPr>
        <w:t>летию</w:t>
      </w:r>
      <w:proofErr w:type="spellEnd"/>
      <w:r>
        <w:rPr>
          <w:rFonts w:ascii="Arial" w:hAnsi="Arial" w:cs="Arial"/>
          <w:color w:val="007AD0"/>
          <w:sz w:val="39"/>
          <w:szCs w:val="39"/>
          <w:shd w:val="clear" w:color="auto" w:fill="FFFFFF"/>
        </w:rPr>
        <w:t xml:space="preserve"> образования ДАССР</w:t>
      </w:r>
    </w:p>
    <w:p w:rsidR="00053992" w:rsidRDefault="00053992" w:rsidP="00635A16">
      <w:pPr>
        <w:shd w:val="clear" w:color="auto" w:fill="FFFFFF"/>
        <w:spacing w:after="0" w:line="356" w:lineRule="atLeast"/>
        <w:outlineLvl w:val="0"/>
        <w:rPr>
          <w:rFonts w:ascii="Arial" w:hAnsi="Arial" w:cs="Arial"/>
          <w:color w:val="007AD0"/>
          <w:sz w:val="39"/>
          <w:szCs w:val="39"/>
          <w:shd w:val="clear" w:color="auto" w:fill="FFFFFF"/>
        </w:rPr>
      </w:pPr>
    </w:p>
    <w:p w:rsidR="00635A16" w:rsidRPr="00635A16" w:rsidRDefault="00635A16" w:rsidP="00635A16">
      <w:pPr>
        <w:shd w:val="clear" w:color="auto" w:fill="FFFFFF"/>
        <w:spacing w:after="0" w:line="356" w:lineRule="atLeast"/>
        <w:outlineLvl w:val="0"/>
        <w:rPr>
          <w:rFonts w:ascii="Tahoma" w:eastAsia="Times New Roman" w:hAnsi="Tahoma" w:cs="Tahoma"/>
          <w:color w:val="555555"/>
          <w:kern w:val="36"/>
          <w:sz w:val="23"/>
          <w:szCs w:val="23"/>
          <w:lang w:eastAsia="ru-RU"/>
        </w:rPr>
      </w:pPr>
      <w:r w:rsidRPr="00635A16"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  <w:t>Как образовалась ДАССР</w:t>
      </w:r>
    </w:p>
    <w:p w:rsidR="00635A16" w:rsidRPr="00635A16" w:rsidRDefault="00635A16" w:rsidP="00635A16">
      <w:pPr>
        <w:shd w:val="clear" w:color="auto" w:fill="FFFFFF"/>
        <w:spacing w:before="404" w:after="0" w:line="356" w:lineRule="atLeast"/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</w:pP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   Образование Дагестанской Автономной Советской Социалистической республики 20 января 1921.</w:t>
      </w:r>
    </w:p>
    <w:p w:rsidR="00635A16" w:rsidRPr="00635A16" w:rsidRDefault="00635A16" w:rsidP="00635A16">
      <w:pPr>
        <w:shd w:val="clear" w:color="auto" w:fill="FFFFFF"/>
        <w:spacing w:before="404" w:after="0" w:line="356" w:lineRule="atLeast"/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</w:pP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   13 ноября 1921 год Чрезвычайный съезд народов Дагестана </w:t>
      </w:r>
      <w:proofErr w:type="gram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в</w:t>
      </w:r>
      <w:proofErr w:type="gram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</w:t>
      </w:r>
      <w:proofErr w:type="gram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Темир-хан</w:t>
      </w:r>
      <w:proofErr w:type="gram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Шуре. Декларация об автономии Дагестана.</w:t>
      </w:r>
    </w:p>
    <w:p w:rsidR="00635A16" w:rsidRPr="00635A16" w:rsidRDefault="00635A16" w:rsidP="00635A16">
      <w:pPr>
        <w:shd w:val="clear" w:color="auto" w:fill="FFFFFF"/>
        <w:spacing w:before="404" w:after="0" w:line="356" w:lineRule="atLeast"/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</w:pP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    В состав ДАССР вошли:</w:t>
      </w: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br/>
        <w:t xml:space="preserve">Аварский округ Андийский округ 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Гунибский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округ Даргинский округ 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Казикумухский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округ 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Кайтаго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– Табасаранский округ Кюринский округ 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Самурский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округ Темир – Хан </w:t>
      </w:r>
      <w:proofErr w:type="gram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-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Ш</w:t>
      </w:r>
      <w:proofErr w:type="gram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уринский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округ Хасавюртовский округ Территории Каспийского побережья</w:t>
      </w:r>
    </w:p>
    <w:p w:rsidR="00635A16" w:rsidRPr="00635A16" w:rsidRDefault="00635A16" w:rsidP="00635A16">
      <w:pPr>
        <w:shd w:val="clear" w:color="auto" w:fill="FFFFFF"/>
        <w:spacing w:before="404" w:after="0" w:line="356" w:lineRule="atLeast"/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</w:pP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    Орган власти и управления Дагестана:</w:t>
      </w: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br/>
      </w:r>
      <w:proofErr w:type="gram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Учреждено: 11 народных комиссариатов из них: 6 внутренних дел, юстиции, просвещения, здравоохранения, социального обеспечения, земледелия).</w:t>
      </w:r>
      <w:proofErr w:type="gram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br/>
        <w:t>    Центральный исполнительный комитет Совет народных комиссаров Местные советы</w:t>
      </w: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br/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Коркмасов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Д.</w:t>
      </w:r>
    </w:p>
    <w:p w:rsidR="00635A16" w:rsidRPr="00635A16" w:rsidRDefault="00635A16" w:rsidP="00635A16">
      <w:pPr>
        <w:shd w:val="clear" w:color="auto" w:fill="FFFFFF"/>
        <w:spacing w:after="0" w:line="356" w:lineRule="atLeast"/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</w:pP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    5 декабря 1921 года принята КОНСТИТУЦИЯ Дагестанской АССР.</w:t>
      </w: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br/>
        <w:t>Ст. 2 –я конституции гласила: «Дагестанская Советская республика является автономной и входит в состав Российской Советской Федеративной Социалистической Республики».</w:t>
      </w:r>
      <w:r>
        <w:rPr>
          <w:rFonts w:ascii="Tahoma" w:eastAsia="Times New Roman" w:hAnsi="Tahoma" w:cs="Tahoma"/>
          <w:noProof/>
          <w:color w:val="007AD0"/>
          <w:sz w:val="23"/>
          <w:szCs w:val="23"/>
          <w:lang w:eastAsia="ru-RU"/>
        </w:rPr>
        <w:drawing>
          <wp:inline distT="0" distB="0" distL="0" distR="0">
            <wp:extent cx="10160" cy="10160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16" w:rsidRPr="00635A16" w:rsidRDefault="00635A16" w:rsidP="00635A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A16"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br/>
      </w:r>
    </w:p>
    <w:p w:rsidR="00635A16" w:rsidRPr="00635A16" w:rsidRDefault="00635A16" w:rsidP="00635A16">
      <w:pPr>
        <w:shd w:val="clear" w:color="auto" w:fill="FFFFFF"/>
        <w:spacing w:after="0" w:line="388" w:lineRule="atLeast"/>
        <w:outlineLvl w:val="0"/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</w:pPr>
      <w:r w:rsidRPr="00635A16"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  <w:t>  ВЛАСТИ ДАГЕСТАНА НАЧАЛИ ПОДГОТОВКУ К ПРАЗДНОВАНИЮ 100-ЛЕТИЯ СО ДНЯ ОБРАЗОВАНИЯ РЕСПУБЛИКИ</w:t>
      </w:r>
    </w:p>
    <w:p w:rsidR="00635A16" w:rsidRPr="00635A16" w:rsidRDefault="00635A16" w:rsidP="00635A16">
      <w:pPr>
        <w:shd w:val="clear" w:color="auto" w:fill="FFFFFF"/>
        <w:spacing w:before="404" w:after="0" w:line="356" w:lineRule="atLeast"/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</w:pP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    Власти Дагестана начали подготовку к празднованию 100-летия со дня образования республики, юбилей будет отмечаться 21 января 2021 года. Планируется, что одним из центральных событий в ходе празднования юбилея станет торжественный вечер с участием мастеров искусств, творческих коллективов региона, а также 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c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вручением наград дагестанцам, чей труд и заслуги отмечены государством. Также в юбилейный год особое внимание планируется </w:t>
      </w: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lastRenderedPageBreak/>
        <w:t>уделить благоустройству исторически значимых объектов и памятников культуры.</w:t>
      </w:r>
    </w:p>
    <w:p w:rsidR="00635A16" w:rsidRPr="00635A16" w:rsidRDefault="00635A16" w:rsidP="00635A16">
      <w:pPr>
        <w:shd w:val="clear" w:color="auto" w:fill="FFFFFF"/>
        <w:spacing w:before="404" w:after="0" w:line="356" w:lineRule="atLeast"/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</w:pP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      При организации празднования в обязательном порядке будет учтена ситуация с распространением 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коронавирусной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инфекции и необходимость соблюдения требований 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Роспотребнадзора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.</w:t>
      </w:r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br/>
        <w:t xml:space="preserve">     Дагестанская автономная советская социалистическая республика (ДАССР) была образована декретом ВЦИК 20 января 1921 года. В декабре 1921 года на первом </w:t>
      </w:r>
      <w:proofErr w:type="spellStart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>Вседагестанском</w:t>
      </w:r>
      <w:proofErr w:type="spellEnd"/>
      <w:r w:rsidRPr="00635A16">
        <w:rPr>
          <w:rFonts w:ascii="Roboto" w:eastAsia="Times New Roman" w:hAnsi="Roboto" w:cs="Times New Roman"/>
          <w:color w:val="5E5E5E"/>
          <w:sz w:val="28"/>
          <w:szCs w:val="28"/>
          <w:lang w:eastAsia="ru-RU"/>
        </w:rPr>
        <w:t xml:space="preserve"> учредительном съезде Советов была принята Конституция республики.</w:t>
      </w:r>
    </w:p>
    <w:p w:rsidR="00635A16" w:rsidRDefault="007B03C1" w:rsidP="00635A16">
      <w:pPr>
        <w:pStyle w:val="11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39"/>
          <w:szCs w:val="39"/>
        </w:rPr>
      </w:pPr>
      <w:hyperlink r:id="rId7" w:history="1">
        <w:r w:rsidR="00635A16">
          <w:rPr>
            <w:rFonts w:ascii="Tahoma" w:hAnsi="Tahoma" w:cs="Tahoma"/>
            <w:color w:val="007AD0"/>
            <w:sz w:val="48"/>
            <w:szCs w:val="48"/>
            <w:u w:val="single"/>
          </w:rPr>
          <w:br/>
        </w:r>
        <w:r w:rsidR="00635A16">
          <w:rPr>
            <w:rStyle w:val="a6"/>
            <w:rFonts w:ascii="Tahoma" w:hAnsi="Tahoma" w:cs="Tahoma"/>
            <w:color w:val="007AD0"/>
            <w:sz w:val="48"/>
            <w:szCs w:val="48"/>
          </w:rPr>
          <w:t>Дагестан - Край Гор. Документальный фильм 2020. К 100-летию со дня образования ДАССР</w:t>
        </w:r>
      </w:hyperlink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7"/>
          <w:szCs w:val="27"/>
        </w:rPr>
      </w:pPr>
      <w:r>
        <w:rPr>
          <w:rFonts w:ascii="Tahoma" w:hAnsi="Tahoma" w:cs="Tahoma"/>
          <w:color w:val="555555"/>
          <w:sz w:val="23"/>
          <w:szCs w:val="23"/>
        </w:rPr>
        <w:t>      </w:t>
      </w:r>
      <w:r>
        <w:rPr>
          <w:rFonts w:ascii="Tahoma" w:hAnsi="Tahoma" w:cs="Tahoma"/>
          <w:color w:val="555555"/>
          <w:sz w:val="27"/>
          <w:szCs w:val="27"/>
        </w:rPr>
        <w:t>Представляем вашему вниманию фильм «Дагестан – край гор», созданный по заказу Министерства по национальной политике и делам религий Республики Дагестан . Это документальный фильм о жизни народов Дагестана, в котором представлены исторические, природные и культурные достопримечательности нашей республики, особенности промыслов Дагестана. Приглашаем вас посмотреть фильм и окунуться в неповторимую красоту Страны Гор.</w:t>
      </w: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7"/>
          <w:szCs w:val="27"/>
        </w:rPr>
      </w:pPr>
    </w:p>
    <w:p w:rsidR="00635A16" w:rsidRPr="00053992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b/>
          <w:color w:val="555555"/>
          <w:sz w:val="32"/>
          <w:szCs w:val="27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635A16" w:rsidRPr="00635A16" w:rsidRDefault="00635A16" w:rsidP="00635A16">
      <w:pPr>
        <w:shd w:val="clear" w:color="auto" w:fill="FFFFFF"/>
        <w:spacing w:after="0" w:line="356" w:lineRule="atLeast"/>
        <w:rPr>
          <w:rFonts w:ascii="Tahoma" w:eastAsia="Times New Roman" w:hAnsi="Tahoma" w:cs="Tahoma"/>
          <w:color w:val="555555"/>
          <w:sz w:val="28"/>
          <w:szCs w:val="23"/>
          <w:lang w:eastAsia="ru-RU"/>
        </w:rPr>
      </w:pPr>
      <w:r w:rsidRPr="00635A16">
        <w:rPr>
          <w:rFonts w:ascii="Tahoma" w:eastAsia="Times New Roman" w:hAnsi="Tahoma" w:cs="Tahoma"/>
          <w:color w:val="555555"/>
          <w:sz w:val="28"/>
          <w:szCs w:val="23"/>
          <w:lang w:eastAsia="ru-RU"/>
        </w:rPr>
        <w:t> </w:t>
      </w:r>
      <w:r>
        <w:rPr>
          <w:rFonts w:ascii="Tahoma" w:eastAsia="Times New Roman" w:hAnsi="Tahoma" w:cs="Tahoma"/>
          <w:color w:val="555555"/>
          <w:sz w:val="28"/>
          <w:szCs w:val="23"/>
          <w:lang w:eastAsia="ru-RU"/>
        </w:rPr>
        <w:t>1)</w:t>
      </w:r>
      <w:r w:rsidRPr="00635A16">
        <w:rPr>
          <w:rFonts w:ascii="Tahoma" w:eastAsia="Times New Roman" w:hAnsi="Tahoma" w:cs="Tahoma"/>
          <w:color w:val="555555"/>
          <w:sz w:val="28"/>
          <w:szCs w:val="23"/>
          <w:lang w:eastAsia="ru-RU"/>
        </w:rPr>
        <w:t xml:space="preserve">Республиканский план </w:t>
      </w:r>
      <w:proofErr w:type="spellStart"/>
      <w:r w:rsidRPr="00635A16">
        <w:rPr>
          <w:rFonts w:ascii="Tahoma" w:eastAsia="Times New Roman" w:hAnsi="Tahoma" w:cs="Tahoma"/>
          <w:color w:val="555555"/>
          <w:sz w:val="28"/>
          <w:szCs w:val="23"/>
          <w:lang w:eastAsia="ru-RU"/>
        </w:rPr>
        <w:t>мероприятий.pdf</w:t>
      </w:r>
      <w:proofErr w:type="spellEnd"/>
      <w:r w:rsidRPr="00635A16">
        <w:rPr>
          <w:rFonts w:ascii="Tahoma" w:eastAsia="Times New Roman" w:hAnsi="Tahoma" w:cs="Tahoma"/>
          <w:color w:val="555555"/>
          <w:sz w:val="28"/>
          <w:szCs w:val="23"/>
          <w:lang w:eastAsia="ru-RU"/>
        </w:rPr>
        <w:t> </w:t>
      </w:r>
      <w:hyperlink r:id="rId8" w:history="1">
        <w:r w:rsidR="00180F6B" w:rsidRPr="00585D88">
          <w:rPr>
            <w:rStyle w:val="a6"/>
          </w:rPr>
          <w:t>https://2-beli.dagestanschool.ru/?section_id=94</w:t>
        </w:r>
      </w:hyperlink>
      <w:r w:rsidR="00180F6B">
        <w:t xml:space="preserve"> </w:t>
      </w:r>
    </w:p>
    <w:p w:rsidR="00635A16" w:rsidRDefault="00635A16" w:rsidP="00635A16">
      <w:pPr>
        <w:pStyle w:val="a3"/>
        <w:shd w:val="clear" w:color="auto" w:fill="FFFFFF"/>
        <w:spacing w:before="0" w:beforeAutospacing="0" w:after="0" w:afterAutospacing="0" w:line="356" w:lineRule="atLeast"/>
        <w:rPr>
          <w:rFonts w:ascii="Tahoma" w:hAnsi="Tahoma" w:cs="Tahoma"/>
          <w:color w:val="555555"/>
          <w:sz w:val="23"/>
          <w:szCs w:val="23"/>
        </w:rPr>
      </w:pPr>
    </w:p>
    <w:p w:rsidR="00773AD9" w:rsidRPr="00180F6B" w:rsidRDefault="00180F6B" w:rsidP="00635A16">
      <w:pPr>
        <w:ind w:left="-567" w:firstLine="567"/>
        <w:rPr>
          <w:rFonts w:ascii="Times New Roman" w:hAnsi="Times New Roman" w:cs="Times New Roman"/>
          <w:sz w:val="28"/>
        </w:rPr>
      </w:pPr>
      <w:r w:rsidRPr="00180F6B">
        <w:rPr>
          <w:rFonts w:ascii="Times New Roman" w:hAnsi="Times New Roman" w:cs="Times New Roman"/>
          <w:sz w:val="28"/>
        </w:rPr>
        <w:t>2)План мероприятий в МБОУ СОШ №2  с</w:t>
      </w:r>
      <w:proofErr w:type="gramStart"/>
      <w:r w:rsidRPr="00180F6B">
        <w:rPr>
          <w:rFonts w:ascii="Times New Roman" w:hAnsi="Times New Roman" w:cs="Times New Roman"/>
          <w:sz w:val="28"/>
        </w:rPr>
        <w:t>.Б</w:t>
      </w:r>
      <w:proofErr w:type="gramEnd"/>
      <w:r w:rsidRPr="00180F6B">
        <w:rPr>
          <w:rFonts w:ascii="Times New Roman" w:hAnsi="Times New Roman" w:cs="Times New Roman"/>
          <w:sz w:val="28"/>
        </w:rPr>
        <w:t>елиджи</w:t>
      </w:r>
    </w:p>
    <w:p w:rsidR="00635A16" w:rsidRDefault="007B03C1" w:rsidP="00635A16">
      <w:pPr>
        <w:shd w:val="clear" w:color="auto" w:fill="FFFFFF"/>
        <w:spacing w:after="0" w:line="356" w:lineRule="atLeast"/>
        <w:rPr>
          <w:rFonts w:ascii="Tahoma" w:eastAsia="Times New Roman" w:hAnsi="Tahoma" w:cs="Tahoma"/>
          <w:color w:val="555555"/>
          <w:sz w:val="28"/>
          <w:szCs w:val="23"/>
          <w:lang w:eastAsia="ru-RU"/>
        </w:rPr>
      </w:pPr>
      <w:hyperlink r:id="rId9" w:history="1">
        <w:r w:rsidR="005967C6" w:rsidRPr="00585D88">
          <w:rPr>
            <w:rStyle w:val="a6"/>
            <w:rFonts w:ascii="Tahoma" w:eastAsia="Times New Roman" w:hAnsi="Tahoma" w:cs="Tahoma"/>
            <w:sz w:val="28"/>
            <w:szCs w:val="23"/>
            <w:lang w:eastAsia="ru-RU"/>
          </w:rPr>
          <w:t>https://2-beli.dagestanschool.ru/?section_id=95</w:t>
        </w:r>
      </w:hyperlink>
      <w:r w:rsidR="005967C6">
        <w:rPr>
          <w:rFonts w:ascii="Tahoma" w:eastAsia="Times New Roman" w:hAnsi="Tahoma" w:cs="Tahoma"/>
          <w:color w:val="555555"/>
          <w:sz w:val="28"/>
          <w:szCs w:val="23"/>
          <w:lang w:eastAsia="ru-RU"/>
        </w:rPr>
        <w:t xml:space="preserve"> </w:t>
      </w:r>
    </w:p>
    <w:p w:rsidR="00635A16" w:rsidRDefault="00635A16" w:rsidP="00635A16">
      <w:pPr>
        <w:shd w:val="clear" w:color="auto" w:fill="FFFFFF"/>
        <w:spacing w:after="0" w:line="356" w:lineRule="atLeast"/>
        <w:rPr>
          <w:rFonts w:ascii="Tahoma" w:eastAsia="Times New Roman" w:hAnsi="Tahoma" w:cs="Tahoma"/>
          <w:color w:val="555555"/>
          <w:sz w:val="28"/>
          <w:szCs w:val="23"/>
          <w:lang w:eastAsia="ru-RU"/>
        </w:rPr>
      </w:pPr>
    </w:p>
    <w:p w:rsidR="00635A16" w:rsidRDefault="00635A16" w:rsidP="00635A16">
      <w:pPr>
        <w:ind w:left="-993"/>
      </w:pPr>
      <w:r w:rsidRPr="00635A16">
        <w:object w:dxaOrig="19140" w:dyaOrig="13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9pt;height:529.1pt" o:ole="">
            <v:imagedata r:id="rId10" o:title=""/>
          </v:shape>
          <o:OLEObject Type="Embed" ProgID="AcroExch.Document.DC" ShapeID="_x0000_i1025" DrawAspect="Content" ObjectID="_1671869036" r:id="rId11"/>
        </w:object>
      </w:r>
    </w:p>
    <w:p w:rsidR="00635A16" w:rsidRDefault="00635A16" w:rsidP="00635A16">
      <w:pPr>
        <w:ind w:left="-993"/>
      </w:pPr>
    </w:p>
    <w:p w:rsidR="00635A16" w:rsidRDefault="00635A16" w:rsidP="00635A1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000115" cy="4510405"/>
            <wp:effectExtent l="19050" t="0" r="635" b="0"/>
            <wp:docPr id="16" name="Рисунок 16" descr="C:\Users\азизова\Desktop\28e7d79e4c49423724f53629dcf1c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зизова\Desktop\28e7d79e4c49423724f53629dcf1c7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45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16" w:rsidRDefault="00635A16" w:rsidP="00635A16">
      <w:pPr>
        <w:ind w:left="-993"/>
      </w:pPr>
    </w:p>
    <w:p w:rsidR="00635A16" w:rsidRDefault="00635A16" w:rsidP="00635A16">
      <w:pPr>
        <w:ind w:left="-993"/>
      </w:pPr>
      <w:r>
        <w:rPr>
          <w:noProof/>
          <w:lang w:eastAsia="ru-RU"/>
        </w:rPr>
        <w:drawing>
          <wp:inline distT="0" distB="0" distL="0" distR="0">
            <wp:extent cx="1335405" cy="1335405"/>
            <wp:effectExtent l="19050" t="0" r="0" b="0"/>
            <wp:docPr id="17" name="Рисунок 17" descr="C:\Users\азизова\Desktop\1ef0bb674116e1e181c753042ce82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зизова\Desktop\1ef0bb674116e1e181c753042ce82e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92" w:rsidRDefault="00053992" w:rsidP="00635A1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275539"/>
            <wp:effectExtent l="19050" t="0" r="5080" b="0"/>
            <wp:docPr id="18" name="Рисунок 18" descr="C:\Users\азизова\Desktop\45205286215818e19f98e6e9dd506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зизова\Desktop\45205286215818e19f98e6e9dd5068f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7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992" w:rsidSect="00635A1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5A16"/>
    <w:rsid w:val="00053992"/>
    <w:rsid w:val="00180F6B"/>
    <w:rsid w:val="00573AA6"/>
    <w:rsid w:val="005967C6"/>
    <w:rsid w:val="00635A16"/>
    <w:rsid w:val="00773AD9"/>
    <w:rsid w:val="007B03C1"/>
    <w:rsid w:val="00F10482"/>
    <w:rsid w:val="00F55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D9"/>
  </w:style>
  <w:style w:type="paragraph" w:styleId="1">
    <w:name w:val="heading 1"/>
    <w:basedOn w:val="a"/>
    <w:link w:val="10"/>
    <w:uiPriority w:val="9"/>
    <w:qFormat/>
    <w:rsid w:val="00635A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5A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A16"/>
    <w:rPr>
      <w:rFonts w:ascii="Tahoma" w:hAnsi="Tahoma" w:cs="Tahoma"/>
      <w:sz w:val="16"/>
      <w:szCs w:val="16"/>
    </w:rPr>
  </w:style>
  <w:style w:type="paragraph" w:customStyle="1" w:styleId="11">
    <w:name w:val="Название объекта1"/>
    <w:basedOn w:val="a"/>
    <w:rsid w:val="006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-wrapper-container">
    <w:name w:val="link-wrapper-container"/>
    <w:basedOn w:val="a0"/>
    <w:rsid w:val="00635A16"/>
  </w:style>
  <w:style w:type="character" w:styleId="a6">
    <w:name w:val="Hyperlink"/>
    <w:basedOn w:val="a0"/>
    <w:uiPriority w:val="99"/>
    <w:unhideWhenUsed/>
    <w:rsid w:val="00635A1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1048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-beli.dagestanschool.ru/?section_id=94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EF-zR5Dh5k&amp;feature=emb_logo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2-beli.dagestanschool.ru/?section_id=9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CAD904-AC40-48DC-957D-77B9631FC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азизова</dc:creator>
  <cp:lastModifiedBy>комп11</cp:lastModifiedBy>
  <cp:revision>4</cp:revision>
  <dcterms:created xsi:type="dcterms:W3CDTF">2021-01-11T06:02:00Z</dcterms:created>
  <dcterms:modified xsi:type="dcterms:W3CDTF">2021-01-11T08:17:00Z</dcterms:modified>
</cp:coreProperties>
</file>