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94" w:rsidRPr="00346D94" w:rsidRDefault="00346D94" w:rsidP="00346D94">
      <w:pPr>
        <w:spacing w:before="72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346D9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Итоговое сочинение (изложение)</w:t>
      </w:r>
    </w:p>
    <w:p w:rsidR="00346D94" w:rsidRPr="00346D94" w:rsidRDefault="00346D94" w:rsidP="00346D94">
      <w:pPr>
        <w:spacing w:after="288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2019-2020 учебный год</w:t>
      </w:r>
    </w:p>
    <w:p w:rsidR="00346D94" w:rsidRPr="00346D94" w:rsidRDefault="00346D94" w:rsidP="00346D94">
      <w:pPr>
        <w:spacing w:after="288" w:line="315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Министр просвещения Российской Федерации О.Ю. Васильева озвучила </w:t>
      </w:r>
      <w:r w:rsidRPr="00346D94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пять открытых направлений для тем итогового сочинения 2019/20 учебного года.</w:t>
      </w: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br/>
        <w:t>Открытые направления утверждены Советом по вопросам проведения итогового сочинения в выпускных классах под председательством Натальи Дмитриевны Солженицыной.</w:t>
      </w:r>
    </w:p>
    <w:p w:rsidR="00346D94" w:rsidRPr="00346D94" w:rsidRDefault="00346D94" w:rsidP="00346D94">
      <w:pPr>
        <w:spacing w:after="288" w:line="315" w:lineRule="atLeast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1. «Война и мир» – к 150-летию великой книги</w:t>
      </w:r>
      <w:r w:rsidRPr="00346D94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br/>
        <w:t>2. Надежда и отчаяние</w:t>
      </w:r>
      <w:r w:rsidRPr="00346D94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br/>
        <w:t>3. Добро и зло</w:t>
      </w:r>
      <w:r w:rsidRPr="00346D94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br/>
        <w:t>4. Гордость и смирение</w:t>
      </w:r>
      <w:r w:rsidRPr="00346D94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br/>
        <w:t>5. Он и она</w:t>
      </w:r>
    </w:p>
    <w:p w:rsidR="00346D94" w:rsidRPr="00346D94" w:rsidRDefault="00346D94" w:rsidP="00346D94">
      <w:pPr>
        <w:spacing w:after="288" w:line="361" w:lineRule="atLeast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 </w:t>
      </w:r>
      <w:hyperlink r:id="rId4" w:history="1">
        <w:r w:rsidRPr="00346D94">
          <w:rPr>
            <w:rFonts w:ascii="Arial" w:eastAsia="Times New Roman" w:hAnsi="Arial" w:cs="Arial"/>
            <w:b/>
            <w:bCs/>
            <w:color w:val="0071B3"/>
            <w:sz w:val="24"/>
            <w:szCs w:val="24"/>
            <w:lang w:eastAsia="ru-RU"/>
          </w:rPr>
          <w:t>Ответами на часто задаваемые вопросы по итоговому сочинению.</w:t>
        </w:r>
      </w:hyperlink>
    </w:p>
    <w:p w:rsidR="00346D94" w:rsidRPr="00346D94" w:rsidRDefault="00346D94" w:rsidP="0034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9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b3b3b" stroked="f"/>
        </w:pict>
      </w:r>
    </w:p>
    <w:p w:rsidR="00346D94" w:rsidRPr="00346D94" w:rsidRDefault="00346D94" w:rsidP="0034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9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3b3b3b" stroked="f"/>
        </w:pict>
      </w:r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Итоговое сочинение впервые введено в 2014-2015 учебном году во исполнение поручения Президента Российской Федерации. Итоговое сочинение (изложение) как условие допуска к государственной итоговой аттестации по образовательным программам среднего общего образования проводится для обучающихся XI (XII) классов, экстернов.</w:t>
      </w:r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proofErr w:type="gramStart"/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Изложение вправе писать следующие категории лиц: обучающиеся XI (XII) классов с ограниченными возможностями здоровья (далее – ОВЗ), экстерны с ОВЗ;  обучающиеся XI (XII) классов - дети-инвалиды и инвалиды, экстерны - дети-инвалиды и инвалиды; обучающиеся по образовательным программам среднего общего образования  в специальных учебно-воспитательных учреждениях закрытого типа, а также в  учреждениях, исполняющих наказание в виде лишения свободы;</w:t>
      </w:r>
      <w:proofErr w:type="gramEnd"/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  </w:t>
      </w:r>
      <w:proofErr w:type="gramStart"/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Итоговое сочинение, с одной стороны, носит </w:t>
      </w:r>
      <w:proofErr w:type="spellStart"/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надпредметный</w:t>
      </w:r>
      <w:proofErr w:type="spellEnd"/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</w:t>
      </w: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lastRenderedPageBreak/>
        <w:t xml:space="preserve">теме, аргументировать свою позицию. С другой стороны, оно является </w:t>
      </w:r>
      <w:proofErr w:type="spellStart"/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литературоцентричным</w:t>
      </w:r>
      <w:proofErr w:type="spellEnd"/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, так как содержит требование построения аргументации с обязательной опорой на литературный материал.</w:t>
      </w:r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В рамках открытых тематических направлений разрабатываются конкретные темы </w:t>
      </w:r>
      <w:proofErr w:type="gramStart"/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итогового</w:t>
      </w:r>
      <w:proofErr w:type="gramEnd"/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. Темы сочинений (тексты для изложений) формируются по часовым поясам.</w:t>
      </w:r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</w:r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Время написания итогового сочинения (изложения) – 3 часа 55 минут. </w:t>
      </w:r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Экзаменационный компле</w:t>
      </w:r>
      <w:proofErr w:type="gramStart"/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кт вкл</w:t>
      </w:r>
      <w:proofErr w:type="gramEnd"/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ючает 5 тем сочинений из закрытого перечня (по одной теме от каждого открытого тематического направления).</w:t>
      </w:r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Сами темы сочинений станут известны выпускникам за 15 минут до начала экзамена. Результатом итогового сочинения (изложения) будет «зачет» или «незачет».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u w:val="single"/>
          <w:lang w:eastAsia="ru-RU"/>
        </w:rPr>
      </w:pPr>
      <w:proofErr w:type="gramStart"/>
      <w:r w:rsidRPr="00346D94">
        <w:rPr>
          <w:rFonts w:ascii="Arial" w:eastAsia="Times New Roman" w:hAnsi="Arial" w:cs="Arial"/>
          <w:color w:val="3B3B3B"/>
          <w:sz w:val="24"/>
          <w:szCs w:val="24"/>
          <w:u w:val="single"/>
          <w:lang w:eastAsia="ru-RU"/>
        </w:rPr>
        <w:t>Сочинение оценивается по двум требованиям (объем и самостоятельность) и пяти критериям («Соответствие теме»; «Аргументация.</w:t>
      </w:r>
      <w:proofErr w:type="gramEnd"/>
      <w:r w:rsidRPr="00346D94">
        <w:rPr>
          <w:rFonts w:ascii="Arial" w:eastAsia="Times New Roman" w:hAnsi="Arial" w:cs="Arial"/>
          <w:color w:val="3B3B3B"/>
          <w:sz w:val="24"/>
          <w:szCs w:val="24"/>
          <w:u w:val="single"/>
          <w:lang w:eastAsia="ru-RU"/>
        </w:rPr>
        <w:t xml:space="preserve"> </w:t>
      </w:r>
      <w:proofErr w:type="gramStart"/>
      <w:r w:rsidRPr="00346D94">
        <w:rPr>
          <w:rFonts w:ascii="Arial" w:eastAsia="Times New Roman" w:hAnsi="Arial" w:cs="Arial"/>
          <w:color w:val="3B3B3B"/>
          <w:sz w:val="24"/>
          <w:szCs w:val="24"/>
          <w:u w:val="single"/>
          <w:lang w:eastAsia="ru-RU"/>
        </w:rPr>
        <w:t>Привлечение литературного материала»; «Композиция и логика рассуждения»; «Качество письменной речи»; «Грамотность»). </w:t>
      </w:r>
      <w:proofErr w:type="gramEnd"/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u w:val="single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u w:val="single"/>
          <w:lang w:eastAsia="ru-RU"/>
        </w:rPr>
        <w:t>Изложение оценивается по двум требования (объем и самостоятельность) и пяти критериям («Содержание изложения»; «Логичность изложения»; «Использование элементов стиля исходного текста»; «Качество письменной речи»; «Грамотность»). </w:t>
      </w:r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u w:val="single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u w:val="single"/>
          <w:lang w:eastAsia="ru-RU"/>
        </w:rPr>
        <w:t>Для получения оценки «зачет» необходимо иметь положительный результат по двум требованиям, трем критериям (по критериям № 1 и № 2 – в обязательном порядке, а также «зачет» по одному из других критериев).</w:t>
      </w:r>
    </w:p>
    <w:p w:rsidR="00346D94" w:rsidRPr="00346D94" w:rsidRDefault="00346D94" w:rsidP="00346D94">
      <w:pPr>
        <w:spacing w:after="288" w:line="361" w:lineRule="atLeast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346D94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 </w:t>
      </w:r>
    </w:p>
    <w:p w:rsidR="00250683" w:rsidRDefault="00604875"/>
    <w:sectPr w:rsidR="00250683" w:rsidSect="0018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D94"/>
    <w:rsid w:val="00076BA7"/>
    <w:rsid w:val="00186D7A"/>
    <w:rsid w:val="00346D94"/>
    <w:rsid w:val="00604875"/>
    <w:rsid w:val="00C4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7A"/>
  </w:style>
  <w:style w:type="paragraph" w:styleId="1">
    <w:name w:val="heading 1"/>
    <w:basedOn w:val="a"/>
    <w:link w:val="10"/>
    <w:uiPriority w:val="9"/>
    <w:qFormat/>
    <w:rsid w:val="00346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34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6D94"/>
    <w:rPr>
      <w:b/>
      <w:bCs/>
    </w:rPr>
  </w:style>
  <w:style w:type="character" w:customStyle="1" w:styleId="apple-converted-space">
    <w:name w:val="apple-converted-space"/>
    <w:basedOn w:val="a0"/>
    <w:rsid w:val="00346D94"/>
  </w:style>
  <w:style w:type="paragraph" w:styleId="a4">
    <w:name w:val="Normal (Web)"/>
    <w:basedOn w:val="a"/>
    <w:uiPriority w:val="99"/>
    <w:semiHidden/>
    <w:unhideWhenUsed/>
    <w:rsid w:val="0034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989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709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943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6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9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pi.ru/content/itogovoe-sochinenie-voprosy-i-otv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моно5</dc:creator>
  <cp:keywords/>
  <dc:description/>
  <cp:lastModifiedBy>моно5</cp:lastModifiedBy>
  <cp:revision>2</cp:revision>
  <cp:lastPrinted>2019-11-12T07:58:00Z</cp:lastPrinted>
  <dcterms:created xsi:type="dcterms:W3CDTF">2019-11-12T07:47:00Z</dcterms:created>
  <dcterms:modified xsi:type="dcterms:W3CDTF">2019-11-12T07:58:00Z</dcterms:modified>
</cp:coreProperties>
</file>